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E52FF7" w14:paraId="368CABAB" w14:textId="77777777" w:rsidTr="00E52FF7">
        <w:tc>
          <w:tcPr>
            <w:tcW w:w="1185" w:type="dxa"/>
          </w:tcPr>
          <w:p w14:paraId="1E577858" w14:textId="66BF2636" w:rsidR="00E52FF7" w:rsidRDefault="00E52FF7" w:rsidP="00E52FF7">
            <w:pPr>
              <w:rPr>
                <w:rFonts w:hint="eastAsia"/>
              </w:rPr>
            </w:pPr>
            <w:r w:rsidRPr="00E52FF7">
              <w:rPr>
                <w:rFonts w:hint="eastAsia"/>
                <w:highlight w:val="yellow"/>
              </w:rPr>
              <w:t>此区域不能设置链接</w:t>
            </w:r>
          </w:p>
        </w:tc>
        <w:tc>
          <w:tcPr>
            <w:tcW w:w="1185" w:type="dxa"/>
          </w:tcPr>
          <w:p w14:paraId="1CB0954C" w14:textId="39200B19" w:rsidR="00E52FF7" w:rsidRDefault="00E52FF7" w:rsidP="00E52FF7">
            <w:pPr>
              <w:rPr>
                <w:rFonts w:hint="eastAsia"/>
              </w:rPr>
            </w:pPr>
            <w:r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3D5C4978" w14:textId="6F4D15D3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187B57AA" w14:textId="2423D3D1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4EDECAC8" w14:textId="4C1E60DE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54163312" w14:textId="3F044D87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6" w:type="dxa"/>
          </w:tcPr>
          <w:p w14:paraId="72B22043" w14:textId="31D9E5C5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</w:tr>
      <w:tr w:rsidR="00E52FF7" w14:paraId="1938463B" w14:textId="77777777" w:rsidTr="00E52FF7">
        <w:tc>
          <w:tcPr>
            <w:tcW w:w="1185" w:type="dxa"/>
          </w:tcPr>
          <w:p w14:paraId="4DA28661" w14:textId="4FDC6993" w:rsidR="00E52FF7" w:rsidRDefault="00E52FF7" w:rsidP="00E52FF7">
            <w:pPr>
              <w:rPr>
                <w:rFonts w:hint="eastAsia"/>
              </w:rPr>
            </w:pPr>
            <w:r w:rsidRPr="00695D3E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6F0A071C" w14:textId="6990009F" w:rsidR="00E52FF7" w:rsidRDefault="00E52FF7" w:rsidP="00E52FF7">
            <w:pPr>
              <w:rPr>
                <w:rFonts w:hint="eastAsia"/>
              </w:rPr>
            </w:pPr>
            <w:r w:rsidRPr="00695D3E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6EBFAF23" w14:textId="7B4B20FB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4AAEB632" w14:textId="0D81C91A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2B9065F8" w14:textId="44770F45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5DA4B1B6" w14:textId="231F0977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6" w:type="dxa"/>
          </w:tcPr>
          <w:p w14:paraId="12426C0F" w14:textId="0F509534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</w:tr>
      <w:tr w:rsidR="00E52FF7" w14:paraId="3C81B45D" w14:textId="77777777" w:rsidTr="00E52FF7">
        <w:tc>
          <w:tcPr>
            <w:tcW w:w="1185" w:type="dxa"/>
          </w:tcPr>
          <w:p w14:paraId="1EEB038D" w14:textId="55CB0BC9" w:rsidR="00E52FF7" w:rsidRDefault="00E52FF7" w:rsidP="00E52FF7">
            <w:pPr>
              <w:rPr>
                <w:rFonts w:hint="eastAsia"/>
              </w:rPr>
            </w:pPr>
            <w:r w:rsidRPr="00695D3E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38F401F4" w14:textId="5474D576" w:rsidR="00E52FF7" w:rsidRDefault="00E52FF7" w:rsidP="00E52FF7">
            <w:pPr>
              <w:rPr>
                <w:rFonts w:hint="eastAsia"/>
              </w:rPr>
            </w:pPr>
            <w:r w:rsidRPr="00695D3E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03FBBD4B" w14:textId="0C3D3B97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6B999CF1" w14:textId="470CAB8F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7F26BA50" w14:textId="2691B61D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5" w:type="dxa"/>
          </w:tcPr>
          <w:p w14:paraId="0BC69D81" w14:textId="78BAD067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  <w:tc>
          <w:tcPr>
            <w:tcW w:w="1186" w:type="dxa"/>
          </w:tcPr>
          <w:p w14:paraId="5D951CE0" w14:textId="2178AF2E" w:rsidR="00E52FF7" w:rsidRDefault="00E52FF7" w:rsidP="00E52FF7">
            <w:pPr>
              <w:rPr>
                <w:rFonts w:hint="eastAsia"/>
              </w:rPr>
            </w:pPr>
            <w:r w:rsidRPr="004218C1">
              <w:rPr>
                <w:rFonts w:hint="eastAsia"/>
              </w:rPr>
              <w:t>可设置链接</w:t>
            </w:r>
          </w:p>
        </w:tc>
      </w:tr>
    </w:tbl>
    <w:p w14:paraId="3016C777" w14:textId="54ECFCE1" w:rsidR="00E52FF7" w:rsidRDefault="00E52FF7">
      <w:pPr>
        <w:rPr>
          <w:rFonts w:hint="eastAsia"/>
        </w:rPr>
      </w:pPr>
    </w:p>
    <w:p w14:paraId="5760C330" w14:textId="6B7B6872" w:rsidR="002C72D9" w:rsidRDefault="00E52FF7">
      <w:r>
        <w:t>1</w:t>
      </w:r>
      <w:r>
        <w:rPr>
          <w:rFonts w:hint="eastAsia"/>
        </w:rPr>
        <w:t>、影响如上表所示，整篇</w:t>
      </w:r>
      <w:r>
        <w:rPr>
          <w:rFonts w:hint="eastAsia"/>
        </w:rPr>
        <w:t>word</w:t>
      </w:r>
      <w:r>
        <w:rPr>
          <w:rFonts w:hint="eastAsia"/>
        </w:rPr>
        <w:t>文档的第一行第一个区域不能设置链接（影响可忽略）</w:t>
      </w:r>
    </w:p>
    <w:p w14:paraId="7862D5F8" w14:textId="02B79557" w:rsidR="00E52FF7" w:rsidRDefault="00E52FF7"/>
    <w:p w14:paraId="57E8E306" w14:textId="1C5A54C5" w:rsidR="00E52FF7" w:rsidRDefault="00E52FF7"/>
    <w:p w14:paraId="5072D026" w14:textId="77777777" w:rsidR="00E52FF7" w:rsidRDefault="00E52FF7">
      <w:pPr>
        <w:rPr>
          <w:rFonts w:hint="eastAsia"/>
        </w:rPr>
      </w:pPr>
    </w:p>
    <w:p w14:paraId="4FD493A1" w14:textId="77777777" w:rsidR="00E52FF7" w:rsidRDefault="00E52FF7">
      <w:r>
        <w:t>2</w:t>
      </w:r>
      <w:r>
        <w:rPr>
          <w:rFonts w:hint="eastAsia"/>
        </w:rPr>
        <w:t>、</w:t>
      </w:r>
      <w:r>
        <w:rPr>
          <w:noProof/>
        </w:rPr>
        <w:drawing>
          <wp:inline distT="0" distB="0" distL="0" distR="0" wp14:anchorId="2E2B2ADD" wp14:editId="49182465">
            <wp:extent cx="2714286" cy="1523810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14286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0E241" w14:textId="77777777" w:rsidR="00E52FF7" w:rsidRDefault="00E52FF7">
      <w:r>
        <w:rPr>
          <w:rFonts w:hint="eastAsia"/>
        </w:rPr>
        <w:t>点击此按钮未显示</w:t>
      </w:r>
      <w:r>
        <w:rPr>
          <w:rFonts w:hint="eastAsia"/>
        </w:rPr>
        <w:t>O</w:t>
      </w:r>
      <w:r>
        <w:t>K</w:t>
      </w:r>
      <w:r>
        <w:rPr>
          <w:rFonts w:hint="eastAsia"/>
        </w:rPr>
        <w:t>，或是在已设置</w:t>
      </w:r>
      <w:r>
        <w:rPr>
          <w:rFonts w:hint="eastAsia"/>
        </w:rPr>
        <w:t>ok</w:t>
      </w:r>
      <w:r>
        <w:rPr>
          <w:rFonts w:hint="eastAsia"/>
        </w:rPr>
        <w:t>的情况下仍然提示未设置</w:t>
      </w:r>
      <w:r>
        <w:rPr>
          <w:rFonts w:hint="eastAsia"/>
        </w:rPr>
        <w:t>excel</w:t>
      </w:r>
      <w:r>
        <w:rPr>
          <w:rFonts w:hint="eastAsia"/>
        </w:rPr>
        <w:t>地址。</w:t>
      </w:r>
    </w:p>
    <w:p w14:paraId="2EDFDBB5" w14:textId="7C1D4F90" w:rsidR="00E52FF7" w:rsidRDefault="00E52FF7">
      <w:r>
        <w:rPr>
          <w:rFonts w:hint="eastAsia"/>
        </w:rPr>
        <w:t>解决方案：关闭</w:t>
      </w:r>
      <w:r>
        <w:rPr>
          <w:rFonts w:hint="eastAsia"/>
        </w:rPr>
        <w:t>word</w:t>
      </w:r>
      <w:r>
        <w:rPr>
          <w:rFonts w:hint="eastAsia"/>
        </w:rPr>
        <w:t>重新打开即可</w:t>
      </w:r>
    </w:p>
    <w:p w14:paraId="03AB5287" w14:textId="5E89A915" w:rsidR="00E52FF7" w:rsidRDefault="00E52FF7"/>
    <w:p w14:paraId="622872A1" w14:textId="0DFD53AD" w:rsidR="00E52FF7" w:rsidRDefault="00E52FF7">
      <w:r>
        <w:rPr>
          <w:rFonts w:hint="eastAsia"/>
        </w:rPr>
        <w:t>特别提醒：单</w:t>
      </w:r>
      <w:proofErr w:type="gramStart"/>
      <w:r>
        <w:rPr>
          <w:rFonts w:hint="eastAsia"/>
        </w:rPr>
        <w:t>表选择</w:t>
      </w:r>
      <w:proofErr w:type="gramEnd"/>
      <w:r>
        <w:rPr>
          <w:rFonts w:hint="eastAsia"/>
        </w:rPr>
        <w:t>是鼠标点击目标表格任意一个单元格保持光标闪烁就可以了，</w:t>
      </w:r>
      <w:proofErr w:type="gramStart"/>
      <w:r>
        <w:rPr>
          <w:rFonts w:hint="eastAsia"/>
        </w:rPr>
        <w:t>不能框选区域</w:t>
      </w:r>
      <w:proofErr w:type="gramEnd"/>
    </w:p>
    <w:p w14:paraId="4E911805" w14:textId="0B5D6416" w:rsidR="00E52FF7" w:rsidRDefault="00E52FF7" w:rsidP="00E52FF7">
      <w:r>
        <w:rPr>
          <w:rFonts w:hint="eastAsia"/>
        </w:rPr>
        <w:t>如需要更详细的演示可以在以下网址看</w:t>
      </w:r>
      <w:hyperlink r:id="rId5" w:history="1">
        <w:r>
          <w:rPr>
            <w:rStyle w:val="a4"/>
          </w:rPr>
          <w:t>https://space.bilibili.com/1387171462?spm_id_from=333.337.0.0</w:t>
        </w:r>
      </w:hyperlink>
    </w:p>
    <w:p w14:paraId="02435537" w14:textId="18D5683A" w:rsidR="00E52FF7" w:rsidRDefault="00E52FF7"/>
    <w:p w14:paraId="4E0C3071" w14:textId="44AB41CE" w:rsidR="00E52FF7" w:rsidRDefault="00E52FF7"/>
    <w:p w14:paraId="7908651B" w14:textId="77777777" w:rsidR="00E52FF7" w:rsidRDefault="00E52FF7">
      <w:pPr>
        <w:rPr>
          <w:rFonts w:hint="eastAsia"/>
        </w:rPr>
      </w:pPr>
    </w:p>
    <w:sectPr w:rsidR="00E52F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2D9"/>
    <w:rsid w:val="002C72D9"/>
    <w:rsid w:val="00E5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97FD2"/>
  <w15:chartTrackingRefBased/>
  <w15:docId w15:val="{EA210A5E-149D-4232-A055-6E983D06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52FF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pace.bilibili.com/1387171462?spm_id_from=333.337.0.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Andy B.W. (CD/CP1)</dc:creator>
  <cp:keywords/>
  <dc:description/>
  <cp:lastModifiedBy>Chen, Andy B.W. (CD/CP1)</cp:lastModifiedBy>
  <cp:revision>2</cp:revision>
  <dcterms:created xsi:type="dcterms:W3CDTF">2022-07-05T13:15:00Z</dcterms:created>
  <dcterms:modified xsi:type="dcterms:W3CDTF">2022-07-05T13:22:00Z</dcterms:modified>
</cp:coreProperties>
</file>